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715C2D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715C2D">
        <w:rPr>
          <w:rFonts w:cs="B Titr" w:hint="cs"/>
          <w:b/>
          <w:bCs/>
          <w:sz w:val="26"/>
          <w:szCs w:val="26"/>
          <w:rtl/>
          <w:lang w:bidi="fa-IR"/>
        </w:rPr>
        <w:t>22/09/1403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977"/>
        <w:gridCol w:w="2835"/>
        <w:gridCol w:w="1275"/>
        <w:gridCol w:w="3828"/>
      </w:tblGrid>
      <w:tr w:rsidR="00373FDD" w:rsidTr="00715C2D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97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27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15C2D" w:rsidTr="00715C2D">
        <w:trPr>
          <w:trHeight w:val="528"/>
          <w:jc w:val="center"/>
        </w:trPr>
        <w:tc>
          <w:tcPr>
            <w:tcW w:w="623" w:type="dxa"/>
            <w:vAlign w:val="center"/>
          </w:tcPr>
          <w:p w:rsidR="00715C2D" w:rsidRPr="00075515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سیده فاطمه مدنی</w:t>
            </w:r>
          </w:p>
        </w:tc>
        <w:tc>
          <w:tcPr>
            <w:tcW w:w="2977" w:type="dxa"/>
            <w:vAlign w:val="center"/>
          </w:tcPr>
          <w:p w:rsidR="00715C2D" w:rsidRPr="00075515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شیمی محض- کارشناسی</w:t>
            </w:r>
          </w:p>
        </w:tc>
        <w:tc>
          <w:tcPr>
            <w:tcW w:w="2835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زردانه چین طبیعت </w:t>
            </w:r>
          </w:p>
        </w:tc>
        <w:tc>
          <w:tcPr>
            <w:tcW w:w="1275" w:type="dxa"/>
            <w:vAlign w:val="center"/>
          </w:tcPr>
          <w:p w:rsidR="00715C2D" w:rsidRPr="00F67C2D" w:rsidRDefault="00715C2D" w:rsidP="00715C2D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درخواست مجوز صلاحیت </w:t>
            </w:r>
          </w:p>
        </w:tc>
        <w:tc>
          <w:tcPr>
            <w:tcW w:w="3828" w:type="dxa"/>
            <w:vAlign w:val="center"/>
          </w:tcPr>
          <w:p w:rsidR="00715C2D" w:rsidRPr="004921BF" w:rsidRDefault="00715C2D" w:rsidP="00715C2D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صرفا جهت واحد معرفی شده</w:t>
            </w:r>
          </w:p>
        </w:tc>
      </w:tr>
      <w:tr w:rsidR="00715C2D" w:rsidTr="00715C2D">
        <w:trPr>
          <w:trHeight w:val="550"/>
          <w:jc w:val="center"/>
        </w:trPr>
        <w:tc>
          <w:tcPr>
            <w:tcW w:w="623" w:type="dxa"/>
            <w:vAlign w:val="center"/>
          </w:tcPr>
          <w:p w:rsidR="00715C2D" w:rsidRPr="00075515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سمانه الماسی</w:t>
            </w:r>
          </w:p>
        </w:tc>
        <w:tc>
          <w:tcPr>
            <w:tcW w:w="2977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مواد و متالوژی- کارشناسی</w:t>
            </w:r>
          </w:p>
        </w:tc>
        <w:tc>
          <w:tcPr>
            <w:tcW w:w="2835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پلاستیک الماس کوهپایه</w:t>
            </w:r>
          </w:p>
        </w:tc>
        <w:tc>
          <w:tcPr>
            <w:tcW w:w="1275" w:type="dxa"/>
            <w:vAlign w:val="center"/>
          </w:tcPr>
          <w:p w:rsidR="00715C2D" w:rsidRPr="00F67C2D" w:rsidRDefault="00715C2D" w:rsidP="00715C2D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 صلاحیت</w:t>
            </w:r>
          </w:p>
        </w:tc>
        <w:tc>
          <w:tcPr>
            <w:tcW w:w="3828" w:type="dxa"/>
            <w:vAlign w:val="center"/>
          </w:tcPr>
          <w:p w:rsidR="00715C2D" w:rsidRPr="004921BF" w:rsidRDefault="00715C2D" w:rsidP="00715C2D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مخالفت گردید</w:t>
            </w:r>
          </w:p>
        </w:tc>
      </w:tr>
      <w:tr w:rsidR="00715C2D" w:rsidTr="00715C2D">
        <w:trPr>
          <w:trHeight w:val="691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مهدی شیرانی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پلیمر </w:t>
            </w:r>
            <w:r>
              <w:rPr>
                <w:rFonts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صنایع پلیمر- کارشناسی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5" w:type="dxa"/>
            <w:vAlign w:val="center"/>
          </w:tcPr>
          <w:p w:rsidR="00715C2D" w:rsidRDefault="00715C2D" w:rsidP="00715C2D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 صلاحیت</w:t>
            </w:r>
          </w:p>
        </w:tc>
        <w:tc>
          <w:tcPr>
            <w:tcW w:w="3828" w:type="dxa"/>
            <w:vAlign w:val="center"/>
          </w:tcPr>
          <w:p w:rsidR="00715C2D" w:rsidRPr="004921BF" w:rsidRDefault="00715C2D" w:rsidP="00715C2D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صرفا جهت واحد معرفی شده</w:t>
            </w:r>
          </w:p>
        </w:tc>
      </w:tr>
      <w:tr w:rsidR="00715C2D" w:rsidTr="00715C2D">
        <w:trPr>
          <w:trHeight w:val="573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شکیلا قائدی جمالوئی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علوم صنایع غذایی </w:t>
            </w:r>
            <w:r>
              <w:rPr>
                <w:rFonts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شهدآوران عسل نجف آباد</w:t>
            </w:r>
          </w:p>
        </w:tc>
        <w:tc>
          <w:tcPr>
            <w:tcW w:w="1275" w:type="dxa"/>
            <w:vAlign w:val="center"/>
          </w:tcPr>
          <w:p w:rsidR="00715C2D" w:rsidRDefault="00715C2D" w:rsidP="00715C2D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715C2D" w:rsidRPr="004921BF" w:rsidRDefault="00715C2D" w:rsidP="00715C2D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691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راحله براتی 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کشاورزی- علوم صنایع غذایی- کارشناسی ارشد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شریفیانا</w:t>
            </w:r>
          </w:p>
        </w:tc>
        <w:tc>
          <w:tcPr>
            <w:tcW w:w="1275" w:type="dxa"/>
            <w:vAlign w:val="center"/>
          </w:tcPr>
          <w:p w:rsidR="00715C2D" w:rsidRDefault="00715C2D" w:rsidP="00715C2D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559"/>
          <w:jc w:val="center"/>
        </w:trPr>
        <w:tc>
          <w:tcPr>
            <w:tcW w:w="623" w:type="dxa"/>
            <w:vAlign w:val="center"/>
          </w:tcPr>
          <w:p w:rsidR="00715C2D" w:rsidRPr="00075515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مهری رحیمی</w:t>
            </w:r>
          </w:p>
        </w:tc>
        <w:tc>
          <w:tcPr>
            <w:tcW w:w="2977" w:type="dxa"/>
            <w:vAlign w:val="center"/>
          </w:tcPr>
          <w:p w:rsidR="00715C2D" w:rsidRPr="00075515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4914ED">
              <w:rPr>
                <w:rFonts w:cs="B Nazanin" w:hint="cs"/>
                <w:sz w:val="20"/>
                <w:szCs w:val="20"/>
                <w:rtl/>
              </w:rPr>
              <w:t xml:space="preserve">مهندسی شیمی </w:t>
            </w:r>
            <w:r w:rsidRPr="004914ED">
              <w:rPr>
                <w:rFonts w:hint="cs"/>
                <w:sz w:val="20"/>
                <w:szCs w:val="20"/>
                <w:rtl/>
              </w:rPr>
              <w:t>–</w:t>
            </w:r>
            <w:r w:rsidRPr="004914ED">
              <w:rPr>
                <w:rFonts w:cs="B Nazanin" w:hint="cs"/>
                <w:sz w:val="20"/>
                <w:szCs w:val="20"/>
                <w:rtl/>
              </w:rPr>
              <w:t xml:space="preserve"> کارشناسی ارشد</w:t>
            </w:r>
          </w:p>
        </w:tc>
        <w:tc>
          <w:tcPr>
            <w:tcW w:w="2835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آقایان رحیمی اندانی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411"/>
          <w:jc w:val="center"/>
        </w:trPr>
        <w:tc>
          <w:tcPr>
            <w:tcW w:w="623" w:type="dxa"/>
            <w:vAlign w:val="center"/>
          </w:tcPr>
          <w:p w:rsidR="00715C2D" w:rsidRPr="00075515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امیرحسین سهرابی رنانی</w:t>
            </w:r>
          </w:p>
        </w:tc>
        <w:tc>
          <w:tcPr>
            <w:tcW w:w="2977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کاربردی- کارشناسی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715C2D" w:rsidRPr="00F67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سپاهان سلولز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856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سمیه هادی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صنایع </w:t>
            </w:r>
            <w:r>
              <w:rPr>
                <w:rFonts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غذایی- شیمی مواد غذایی </w:t>
            </w:r>
            <w:r>
              <w:rPr>
                <w:rFonts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کارشناسی ارشد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ارزش آفرین نیک نام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677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مونامحمدی سرپیری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و صنایع غذایی-کارشناسی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خانم صدیقه براتیان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567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زهرا شجاعی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و صنایع غذایی- کارشناسی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خانم آسیه درون پرور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715C2D" w:rsidTr="006B33B8">
        <w:trPr>
          <w:trHeight w:val="560"/>
          <w:jc w:val="center"/>
        </w:trPr>
        <w:tc>
          <w:tcPr>
            <w:tcW w:w="623" w:type="dxa"/>
            <w:vAlign w:val="center"/>
          </w:tcPr>
          <w:p w:rsidR="00715C2D" w:rsidRDefault="00715C2D" w:rsidP="00715C2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715C2D" w:rsidRDefault="00715C2D" w:rsidP="00715C2D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فاطمه ردانی پور</w:t>
            </w:r>
          </w:p>
        </w:tc>
        <w:tc>
          <w:tcPr>
            <w:tcW w:w="2977" w:type="dxa"/>
            <w:vAlign w:val="center"/>
          </w:tcPr>
          <w:p w:rsidR="00715C2D" w:rsidRDefault="00715C2D" w:rsidP="00715C2D">
            <w:pPr>
              <w:spacing w:line="276" w:lineRule="auto"/>
              <w:ind w:left="35" w:right="33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و صنایع غذایی- کارشناسی</w:t>
            </w:r>
          </w:p>
        </w:tc>
        <w:tc>
          <w:tcPr>
            <w:tcW w:w="2835" w:type="dxa"/>
            <w:vAlign w:val="center"/>
          </w:tcPr>
          <w:p w:rsidR="00715C2D" w:rsidRDefault="00715C2D" w:rsidP="00715C2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میرخلف زاده و شرکا</w:t>
            </w:r>
          </w:p>
        </w:tc>
        <w:tc>
          <w:tcPr>
            <w:tcW w:w="1275" w:type="dxa"/>
          </w:tcPr>
          <w:p w:rsidR="00715C2D" w:rsidRDefault="00715C2D" w:rsidP="00715C2D">
            <w:pPr>
              <w:jc w:val="center"/>
            </w:pPr>
            <w:r w:rsidRPr="00D50C33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715C2D" w:rsidRDefault="00715C2D" w:rsidP="00715C2D">
            <w:pPr>
              <w:jc w:val="center"/>
            </w:pPr>
            <w:r w:rsidRPr="00D9455F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15C2D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4E2B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2024-12-18T05:51:00Z</dcterms:modified>
</cp:coreProperties>
</file>